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36" w:rsidRDefault="00142F08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279400</wp:posOffset>
            </wp:positionH>
            <wp:positionV relativeFrom="paragraph">
              <wp:posOffset>-228599</wp:posOffset>
            </wp:positionV>
            <wp:extent cx="1310640" cy="147891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478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1136" w:rsidRDefault="00142F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Direction des services de l’Education nationale de Saône-et-Loire</w:t>
      </w:r>
    </w:p>
    <w:p w:rsidR="006F1136" w:rsidRDefault="00142F08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PROJET PEDAGOGIQUE 2022-23</w:t>
      </w:r>
    </w:p>
    <w:p w:rsidR="006F1136" w:rsidRDefault="00142F08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impliquant</w:t>
      </w:r>
      <w:proofErr w:type="gramEnd"/>
      <w:r>
        <w:rPr>
          <w:b/>
          <w:sz w:val="24"/>
          <w:szCs w:val="24"/>
        </w:rPr>
        <w:t xml:space="preserve"> des intervenants extérieurs pour participer aux activités scolaires</w:t>
      </w:r>
    </w:p>
    <w:p w:rsidR="006F1136" w:rsidRDefault="006F1136">
      <w:pPr>
        <w:spacing w:after="0"/>
        <w:ind w:left="1985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F1136" w:rsidRDefault="00142F08">
      <w:pPr>
        <w:spacing w:after="0"/>
        <w:ind w:left="1985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Références règlementaires :</w:t>
      </w:r>
      <w:r>
        <w:rPr>
          <w:rFonts w:ascii="Times New Roman" w:hAnsi="Times New Roman" w:cs="Times New Roman"/>
          <w:i/>
          <w:sz w:val="18"/>
          <w:szCs w:val="18"/>
        </w:rPr>
        <w:t xml:space="preserve"> Articles D 551-1 et suivants du Code de l’Education –  Décret </w:t>
      </w:r>
      <w:r>
        <w:rPr>
          <w:rFonts w:ascii="Arial" w:eastAsia="Arial" w:hAnsi="Arial" w:cs="Arial"/>
          <w:i/>
          <w:sz w:val="16"/>
          <w:szCs w:val="16"/>
        </w:rPr>
        <w:t>N°2017-766 du 4 mai 2017</w:t>
      </w:r>
    </w:p>
    <w:p w:rsidR="006F1136" w:rsidRDefault="00142F08">
      <w:pPr>
        <w:spacing w:after="0"/>
        <w:ind w:left="198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Arial" w:eastAsia="Arial" w:hAnsi="Arial" w:cs="Arial"/>
          <w:i/>
          <w:sz w:val="16"/>
          <w:szCs w:val="16"/>
        </w:rPr>
        <w:t xml:space="preserve">Circulaires </w:t>
      </w:r>
      <w:r>
        <w:rPr>
          <w:rFonts w:ascii="Times New Roman" w:hAnsi="Times New Roman" w:cs="Times New Roman"/>
          <w:i/>
          <w:sz w:val="18"/>
          <w:szCs w:val="18"/>
        </w:rPr>
        <w:t xml:space="preserve">n°92-196 du 3 juillet 1992 - </w:t>
      </w:r>
      <w:r>
        <w:rPr>
          <w:rFonts w:ascii="Arial" w:eastAsia="Arial" w:hAnsi="Arial" w:cs="Arial"/>
          <w:i/>
          <w:sz w:val="16"/>
          <w:szCs w:val="16"/>
        </w:rPr>
        <w:t>N°2017-116 du 6 octobre 2017 et 2017-127 du 22 août 2017</w:t>
      </w:r>
    </w:p>
    <w:p w:rsidR="006F1136" w:rsidRDefault="006F1136">
      <w:pPr>
        <w:spacing w:after="0"/>
        <w:ind w:left="198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F1136" w:rsidRDefault="00142F08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Inspection de l’Education nationale – Circonscription de : __________</w:t>
      </w:r>
      <w:r>
        <w:rPr>
          <w:b/>
          <w:sz w:val="24"/>
          <w:szCs w:val="24"/>
        </w:rPr>
        <w:t>_____________________________</w:t>
      </w:r>
    </w:p>
    <w:p w:rsidR="006F1136" w:rsidRDefault="00142F08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Ecole : _____________________________________ Ville _______________________________________</w:t>
      </w:r>
    </w:p>
    <w:p w:rsidR="006F1136" w:rsidRDefault="00142F08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 : ___________________   Enseignant : _________________________________________________</w:t>
      </w:r>
    </w:p>
    <w:p w:rsidR="006F1136" w:rsidRDefault="006F1136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F1136" w:rsidRDefault="00142F08">
      <w:pPr>
        <w:spacing w:before="120" w:after="0"/>
        <w:jc w:val="center"/>
        <w:rPr>
          <w:i/>
          <w:sz w:val="16"/>
          <w:szCs w:val="16"/>
        </w:rPr>
      </w:pPr>
      <w:r>
        <w:rPr>
          <w:b/>
          <w:sz w:val="24"/>
          <w:szCs w:val="24"/>
        </w:rPr>
        <w:t xml:space="preserve">Domaine disciplinaire :       </w:t>
      </w:r>
      <w:r>
        <w:rPr>
          <w:b/>
          <w:sz w:val="32"/>
          <w:szCs w:val="32"/>
        </w:rPr>
        <w:t>Arts et C</w:t>
      </w:r>
      <w:r>
        <w:rPr>
          <w:b/>
          <w:sz w:val="32"/>
          <w:szCs w:val="32"/>
        </w:rPr>
        <w:t>ulture</w:t>
      </w:r>
    </w:p>
    <w:p w:rsidR="006F1136" w:rsidRDefault="00142F08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Activité ou thème du projet : _______________________________________________________________</w:t>
      </w:r>
    </w:p>
    <w:p w:rsidR="006F1136" w:rsidRDefault="006F1136">
      <w:pPr>
        <w:ind w:firstLine="5301"/>
        <w:rPr>
          <w:sz w:val="28"/>
          <w:szCs w:val="28"/>
        </w:rPr>
      </w:pPr>
    </w:p>
    <w:tbl>
      <w:tblPr>
        <w:tblStyle w:val="a"/>
        <w:tblW w:w="14738" w:type="dxa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8"/>
      </w:tblGrid>
      <w:tr w:rsidR="006F1136">
        <w:trPr>
          <w:trHeight w:val="215"/>
        </w:trPr>
        <w:tc>
          <w:tcPr>
            <w:tcW w:w="14738" w:type="dxa"/>
            <w:shd w:val="clear" w:color="auto" w:fill="D9D9D9"/>
          </w:tcPr>
          <w:p w:rsidR="006F1136" w:rsidRDefault="00142F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 Volet pédagogique</w:t>
            </w:r>
          </w:p>
        </w:tc>
      </w:tr>
      <w:tr w:rsidR="006F1136">
        <w:trPr>
          <w:trHeight w:val="1150"/>
        </w:trPr>
        <w:tc>
          <w:tcPr>
            <w:tcW w:w="14738" w:type="dxa"/>
          </w:tcPr>
          <w:p w:rsidR="006F1136" w:rsidRDefault="00142F0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/>
              </w:rPr>
              <w:t>Lien avec les programmes</w:t>
            </w:r>
          </w:p>
          <w:p w:rsidR="006F1136" w:rsidRDefault="00142F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(Objectif ou champ d’apprentissage en EPS, ou autres compétences visées)</w:t>
            </w:r>
          </w:p>
        </w:tc>
      </w:tr>
      <w:tr w:rsidR="006F1136">
        <w:trPr>
          <w:trHeight w:val="3591"/>
        </w:trPr>
        <w:tc>
          <w:tcPr>
            <w:tcW w:w="14738" w:type="dxa"/>
          </w:tcPr>
          <w:p w:rsidR="006F1136" w:rsidRDefault="00142F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Description du projet – Contenus d’apprentissage</w:t>
            </w:r>
          </w:p>
          <w:p w:rsidR="006F1136" w:rsidRDefault="006F1136">
            <w:pPr>
              <w:spacing w:after="0" w:line="240" w:lineRule="auto"/>
            </w:pPr>
          </w:p>
        </w:tc>
      </w:tr>
      <w:tr w:rsidR="006F1136">
        <w:trPr>
          <w:trHeight w:val="1692"/>
        </w:trPr>
        <w:tc>
          <w:tcPr>
            <w:tcW w:w="14738" w:type="dxa"/>
          </w:tcPr>
          <w:p w:rsidR="006F1136" w:rsidRDefault="00142F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Modalités prévues d’évaluation des compétences</w:t>
            </w:r>
          </w:p>
          <w:p w:rsidR="006F1136" w:rsidRDefault="006F1136">
            <w:pPr>
              <w:spacing w:after="0" w:line="240" w:lineRule="auto"/>
              <w:jc w:val="center"/>
            </w:pPr>
          </w:p>
        </w:tc>
      </w:tr>
      <w:tr w:rsidR="006F1136">
        <w:trPr>
          <w:trHeight w:val="1684"/>
        </w:trPr>
        <w:tc>
          <w:tcPr>
            <w:tcW w:w="14738" w:type="dxa"/>
          </w:tcPr>
          <w:p w:rsidR="006F1136" w:rsidRDefault="00142F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Réinvestissement et interdisciplinarité</w:t>
            </w:r>
          </w:p>
          <w:p w:rsidR="006F1136" w:rsidRDefault="006F1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F1136" w:rsidRDefault="006F1136">
      <w:pPr>
        <w:spacing w:after="0" w:line="240" w:lineRule="auto"/>
        <w:jc w:val="center"/>
        <w:rPr>
          <w:b/>
          <w:sz w:val="28"/>
          <w:szCs w:val="28"/>
        </w:rPr>
      </w:pPr>
    </w:p>
    <w:p w:rsidR="006F1136" w:rsidRDefault="006F1136">
      <w:pPr>
        <w:spacing w:after="0"/>
        <w:ind w:left="142"/>
        <w:rPr>
          <w:sz w:val="12"/>
          <w:szCs w:val="12"/>
        </w:rPr>
      </w:pPr>
    </w:p>
    <w:tbl>
      <w:tblPr>
        <w:tblStyle w:val="a0"/>
        <w:tblW w:w="14738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1"/>
        <w:gridCol w:w="9137"/>
      </w:tblGrid>
      <w:tr w:rsidR="006F1136">
        <w:tc>
          <w:tcPr>
            <w:tcW w:w="14738" w:type="dxa"/>
            <w:gridSpan w:val="2"/>
            <w:shd w:val="clear" w:color="auto" w:fill="D9D9D9"/>
          </w:tcPr>
          <w:p w:rsidR="006F1136" w:rsidRDefault="00142F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2/ Pilotage et suivi des actions</w:t>
            </w:r>
          </w:p>
        </w:tc>
      </w:tr>
      <w:tr w:rsidR="006F1136">
        <w:tc>
          <w:tcPr>
            <w:tcW w:w="14738" w:type="dxa"/>
            <w:gridSpan w:val="2"/>
          </w:tcPr>
          <w:p w:rsidR="006F1136" w:rsidRDefault="00142F08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Les circulaires règlementaires de référence précisent l’obligation d’une concertation entre l’enseignant et l’intervenant extérieur</w:t>
            </w:r>
          </w:p>
        </w:tc>
      </w:tr>
      <w:tr w:rsidR="006F1136">
        <w:trPr>
          <w:trHeight w:val="1038"/>
        </w:trPr>
        <w:tc>
          <w:tcPr>
            <w:tcW w:w="14738" w:type="dxa"/>
            <w:gridSpan w:val="2"/>
          </w:tcPr>
          <w:p w:rsidR="006F1136" w:rsidRDefault="00142F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Modalités de la concertation entre l’enseignant et l’intervenant</w:t>
            </w:r>
          </w:p>
          <w:p w:rsidR="006F1136" w:rsidRDefault="006F11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136">
        <w:trPr>
          <w:trHeight w:val="1838"/>
        </w:trPr>
        <w:tc>
          <w:tcPr>
            <w:tcW w:w="14738" w:type="dxa"/>
            <w:gridSpan w:val="2"/>
          </w:tcPr>
          <w:p w:rsidR="006F1136" w:rsidRDefault="00142F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Modalités d’organisation pédagogique (dispositif, répartition des élèves, sécurité…)</w:t>
            </w:r>
          </w:p>
          <w:p w:rsidR="006F1136" w:rsidRDefault="006F11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136">
        <w:trPr>
          <w:trHeight w:val="2974"/>
        </w:trPr>
        <w:tc>
          <w:tcPr>
            <w:tcW w:w="5601" w:type="dxa"/>
          </w:tcPr>
          <w:p w:rsidR="006F1136" w:rsidRDefault="00142F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Rôle de l’enseignant</w:t>
            </w:r>
          </w:p>
          <w:p w:rsidR="006F1136" w:rsidRDefault="00142F0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Dans l’élaboration du projet : </w:t>
            </w:r>
          </w:p>
          <w:p w:rsidR="006F1136" w:rsidRDefault="006F11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1136" w:rsidRDefault="006F11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1136" w:rsidRDefault="006F11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1136" w:rsidRDefault="006F11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1136" w:rsidRDefault="00142F0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Dans la conduite des séances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137" w:type="dxa"/>
          </w:tcPr>
          <w:p w:rsidR="006F1136" w:rsidRDefault="00142F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Rôle de l’intervenant (apports spécifiques)</w:t>
            </w:r>
          </w:p>
          <w:p w:rsidR="006F1136" w:rsidRDefault="00142F0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Dans sa contribution au projet : </w:t>
            </w:r>
          </w:p>
          <w:p w:rsidR="006F1136" w:rsidRDefault="006F11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1136" w:rsidRDefault="006F11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1136" w:rsidRDefault="006F11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1136" w:rsidRDefault="006F11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1136" w:rsidRDefault="00142F0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Dans l’aide à la conduite des séances :</w:t>
            </w:r>
          </w:p>
        </w:tc>
      </w:tr>
    </w:tbl>
    <w:p w:rsidR="006F1136" w:rsidRDefault="006F1136">
      <w:pPr>
        <w:spacing w:after="120" w:line="240" w:lineRule="auto"/>
        <w:ind w:right="-166"/>
        <w:rPr>
          <w:b/>
          <w:i/>
          <w:sz w:val="24"/>
          <w:szCs w:val="24"/>
        </w:rPr>
      </w:pPr>
    </w:p>
    <w:tbl>
      <w:tblPr>
        <w:tblStyle w:val="a1"/>
        <w:tblW w:w="14937" w:type="dxa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937"/>
        <w:gridCol w:w="3741"/>
        <w:gridCol w:w="9325"/>
      </w:tblGrid>
      <w:tr w:rsidR="006F1136">
        <w:tc>
          <w:tcPr>
            <w:tcW w:w="14937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:rsidR="006F1136" w:rsidRDefault="00142F08">
            <w:pPr>
              <w:spacing w:after="0" w:line="240" w:lineRule="auto"/>
              <w:rPr>
                <w:b/>
              </w:rPr>
            </w:pPr>
            <w:r>
              <w:rPr>
                <w:b/>
                <w:i/>
              </w:rPr>
              <w:t xml:space="preserve">3/ </w:t>
            </w:r>
            <w:r>
              <w:rPr>
                <w:b/>
              </w:rPr>
              <w:t>Montage technique</w:t>
            </w:r>
          </w:p>
        </w:tc>
      </w:tr>
      <w:tr w:rsidR="006F1136">
        <w:tc>
          <w:tcPr>
            <w:tcW w:w="1871" w:type="dxa"/>
            <w:gridSpan w:val="2"/>
            <w:vAlign w:val="center"/>
          </w:tcPr>
          <w:p w:rsidR="006F1136" w:rsidRDefault="00142F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Nb de séances</w:t>
            </w:r>
          </w:p>
        </w:tc>
        <w:tc>
          <w:tcPr>
            <w:tcW w:w="3741" w:type="dxa"/>
            <w:vMerge w:val="restart"/>
            <w:vAlign w:val="center"/>
          </w:tcPr>
          <w:p w:rsidR="006F1136" w:rsidRDefault="00142F0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début de cycle :</w:t>
            </w:r>
          </w:p>
          <w:p w:rsidR="006F1136" w:rsidRDefault="00142F0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fin de cycle :</w:t>
            </w:r>
          </w:p>
          <w:p w:rsidR="006F1136" w:rsidRDefault="00142F0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 d’intervention :</w:t>
            </w:r>
          </w:p>
        </w:tc>
        <w:tc>
          <w:tcPr>
            <w:tcW w:w="9325" w:type="dxa"/>
            <w:vMerge w:val="restart"/>
            <w:vAlign w:val="center"/>
          </w:tcPr>
          <w:p w:rsidR="006F1136" w:rsidRDefault="00142F08">
            <w:pPr>
              <w:spacing w:after="0" w:line="240" w:lineRule="auto"/>
            </w:pPr>
            <w:r>
              <w:t>Horaires :</w:t>
            </w:r>
          </w:p>
        </w:tc>
      </w:tr>
      <w:tr w:rsidR="006F1136">
        <w:trPr>
          <w:trHeight w:val="153"/>
        </w:trPr>
        <w:tc>
          <w:tcPr>
            <w:tcW w:w="934" w:type="dxa"/>
          </w:tcPr>
          <w:p w:rsidR="006F1136" w:rsidRDefault="00142F0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avec intervenant</w:t>
            </w:r>
          </w:p>
        </w:tc>
        <w:tc>
          <w:tcPr>
            <w:tcW w:w="937" w:type="dxa"/>
          </w:tcPr>
          <w:p w:rsidR="006F1136" w:rsidRDefault="00142F08">
            <w:pPr>
              <w:spacing w:after="0" w:line="240" w:lineRule="auto"/>
              <w:jc w:val="center"/>
            </w:pPr>
            <w:r>
              <w:rPr>
                <w:sz w:val="14"/>
                <w:szCs w:val="14"/>
              </w:rPr>
              <w:t>sans intervenant</w:t>
            </w:r>
          </w:p>
        </w:tc>
        <w:tc>
          <w:tcPr>
            <w:tcW w:w="3741" w:type="dxa"/>
            <w:vMerge/>
            <w:vAlign w:val="center"/>
          </w:tcPr>
          <w:p w:rsidR="006F1136" w:rsidRDefault="006F1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325" w:type="dxa"/>
            <w:vMerge/>
            <w:vAlign w:val="center"/>
          </w:tcPr>
          <w:p w:rsidR="006F1136" w:rsidRDefault="006F1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6F1136">
        <w:trPr>
          <w:trHeight w:val="1124"/>
        </w:trPr>
        <w:tc>
          <w:tcPr>
            <w:tcW w:w="934" w:type="dxa"/>
            <w:tcBorders>
              <w:left w:val="single" w:sz="4" w:space="0" w:color="000000"/>
            </w:tcBorders>
            <w:vAlign w:val="center"/>
          </w:tcPr>
          <w:p w:rsidR="006F1136" w:rsidRDefault="006F1136">
            <w:pPr>
              <w:spacing w:after="0" w:line="240" w:lineRule="auto"/>
              <w:jc w:val="center"/>
            </w:pPr>
          </w:p>
        </w:tc>
        <w:tc>
          <w:tcPr>
            <w:tcW w:w="937" w:type="dxa"/>
            <w:vAlign w:val="center"/>
          </w:tcPr>
          <w:p w:rsidR="006F1136" w:rsidRDefault="006F1136">
            <w:pPr>
              <w:spacing w:after="0" w:line="240" w:lineRule="auto"/>
              <w:jc w:val="center"/>
            </w:pPr>
          </w:p>
        </w:tc>
        <w:tc>
          <w:tcPr>
            <w:tcW w:w="3741" w:type="dxa"/>
            <w:vMerge/>
            <w:vAlign w:val="center"/>
          </w:tcPr>
          <w:p w:rsidR="006F1136" w:rsidRDefault="006F1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325" w:type="dxa"/>
          </w:tcPr>
          <w:p w:rsidR="006F1136" w:rsidRDefault="00142F08">
            <w:pPr>
              <w:spacing w:after="0" w:line="240" w:lineRule="auto"/>
              <w:rPr>
                <w:i/>
              </w:rPr>
            </w:pPr>
            <w:r>
              <w:t>Date(s) d’intervention :</w:t>
            </w:r>
          </w:p>
        </w:tc>
      </w:tr>
      <w:tr w:rsidR="006F1136">
        <w:trPr>
          <w:trHeight w:val="954"/>
        </w:trPr>
        <w:tc>
          <w:tcPr>
            <w:tcW w:w="5612" w:type="dxa"/>
            <w:gridSpan w:val="3"/>
            <w:vAlign w:val="center"/>
          </w:tcPr>
          <w:p w:rsidR="006F1136" w:rsidRDefault="00142F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Enseignant : </w:t>
            </w:r>
          </w:p>
          <w:p w:rsidR="006F1136" w:rsidRDefault="00142F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(NOM Prénom)</w:t>
            </w:r>
          </w:p>
          <w:p w:rsidR="006F1136" w:rsidRDefault="006F1136">
            <w:pPr>
              <w:spacing w:after="0" w:line="240" w:lineRule="auto"/>
              <w:rPr>
                <w:sz w:val="18"/>
                <w:szCs w:val="18"/>
              </w:rPr>
            </w:pPr>
          </w:p>
          <w:p w:rsidR="006F1136" w:rsidRDefault="00142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Niveau de classe :                                       Nombre d’élèves :                     </w:t>
            </w:r>
          </w:p>
        </w:tc>
        <w:tc>
          <w:tcPr>
            <w:tcW w:w="9325" w:type="dxa"/>
            <w:vAlign w:val="center"/>
          </w:tcPr>
          <w:p w:rsidR="006F1136" w:rsidRDefault="00142F0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Signature</w:t>
            </w:r>
          </w:p>
          <w:p w:rsidR="006F1136" w:rsidRDefault="00142F08">
            <w:pPr>
              <w:spacing w:after="0" w:line="240" w:lineRule="auto"/>
            </w:pPr>
            <w:r>
              <w:rPr>
                <w:i/>
              </w:rPr>
              <w:t>enseignant</w:t>
            </w:r>
          </w:p>
        </w:tc>
      </w:tr>
      <w:tr w:rsidR="006F1136">
        <w:trPr>
          <w:trHeight w:val="1045"/>
        </w:trPr>
        <w:tc>
          <w:tcPr>
            <w:tcW w:w="5612" w:type="dxa"/>
            <w:gridSpan w:val="3"/>
            <w:vAlign w:val="center"/>
          </w:tcPr>
          <w:p w:rsidR="006F1136" w:rsidRDefault="00142F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Intervenant:</w:t>
            </w:r>
          </w:p>
          <w:p w:rsidR="006F1136" w:rsidRDefault="00142F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(NOM Prénom)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</w:p>
          <w:p w:rsidR="006F1136" w:rsidRDefault="00142F08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Bénévole                    </w:t>
            </w:r>
            <w:r>
              <w:rPr>
                <w:b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Rémunéré </w:t>
            </w:r>
          </w:p>
        </w:tc>
        <w:tc>
          <w:tcPr>
            <w:tcW w:w="9325" w:type="dxa"/>
            <w:vAlign w:val="center"/>
          </w:tcPr>
          <w:p w:rsidR="006F1136" w:rsidRDefault="00142F0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Signature</w:t>
            </w:r>
          </w:p>
          <w:p w:rsidR="006F1136" w:rsidRDefault="00142F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</w:rPr>
              <w:t>Intervenant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F1136" w:rsidRDefault="006F1136">
      <w:pPr>
        <w:spacing w:after="120" w:line="240" w:lineRule="auto"/>
        <w:ind w:right="-166"/>
        <w:rPr>
          <w:b/>
          <w:i/>
          <w:sz w:val="24"/>
          <w:szCs w:val="24"/>
        </w:rPr>
      </w:pPr>
    </w:p>
    <w:p w:rsidR="006F1136" w:rsidRDefault="006F1136">
      <w:pPr>
        <w:spacing w:after="120" w:line="240" w:lineRule="auto"/>
        <w:ind w:right="-166"/>
        <w:rPr>
          <w:b/>
          <w:i/>
          <w:sz w:val="24"/>
          <w:szCs w:val="24"/>
        </w:rPr>
      </w:pPr>
    </w:p>
    <w:p w:rsidR="006F1136" w:rsidRDefault="00142F08">
      <w:pPr>
        <w:spacing w:after="120" w:line="240" w:lineRule="auto"/>
        <w:ind w:right="-16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NB : Ce formulaire peut être utilement complété par tout document précisant les modalités d’organisation</w:t>
      </w:r>
    </w:p>
    <w:tbl>
      <w:tblPr>
        <w:tblStyle w:val="a2"/>
        <w:tblW w:w="14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0"/>
        <w:gridCol w:w="9345"/>
      </w:tblGrid>
      <w:tr w:rsidR="006F1136">
        <w:trPr>
          <w:trHeight w:val="3824"/>
          <w:jc w:val="center"/>
        </w:trPr>
        <w:tc>
          <w:tcPr>
            <w:tcW w:w="5610" w:type="dxa"/>
            <w:tcBorders>
              <w:right w:val="single" w:sz="4" w:space="0" w:color="000000"/>
            </w:tcBorders>
          </w:tcPr>
          <w:p w:rsidR="006F1136" w:rsidRDefault="00142F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Directeur : autorisation d’intervention</w:t>
            </w:r>
          </w:p>
          <w:p w:rsidR="006F1136" w:rsidRDefault="006F1136">
            <w:pPr>
              <w:spacing w:after="0" w:line="240" w:lineRule="auto"/>
              <w:rPr>
                <w:sz w:val="18"/>
                <w:szCs w:val="18"/>
              </w:rPr>
            </w:pPr>
          </w:p>
          <w:p w:rsidR="006F1136" w:rsidRDefault="00142F08">
            <w:pPr>
              <w:tabs>
                <w:tab w:val="left" w:pos="5301"/>
              </w:tabs>
              <w:spacing w:after="0" w:line="240" w:lineRule="auto"/>
              <w:ind w:right="-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soussigné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6F1136" w:rsidRDefault="00142F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directeur de l’école mentionnée ci-dessus,</w:t>
            </w:r>
          </w:p>
          <w:p w:rsidR="006F1136" w:rsidRDefault="00142F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autorise la(les) personne(s) désignée(s) ci-dessus à participer aux activités du projet d’intervention,</w:t>
            </w:r>
          </w:p>
          <w:p w:rsidR="006F1136" w:rsidRDefault="006F113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F1136" w:rsidRDefault="00142F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Sous réserve : </w:t>
            </w:r>
          </w:p>
          <w:p w:rsidR="006F1136" w:rsidRDefault="00142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de l’avis favorable de l’IEN</w:t>
            </w:r>
          </w:p>
          <w:p w:rsidR="006F1136" w:rsidRDefault="00142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de l’agrément de l’intervenant</w:t>
            </w:r>
          </w:p>
          <w:p w:rsidR="006F1136" w:rsidRDefault="00142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d’une convention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</w:rPr>
              <w:t>pour les intervenants rémunérés</w:t>
            </w:r>
          </w:p>
          <w:p w:rsidR="006F1136" w:rsidRDefault="006F113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F1136" w:rsidRDefault="00142F08">
            <w:pPr>
              <w:spacing w:after="0" w:line="240" w:lineRule="auto"/>
            </w:pPr>
            <w:r>
              <w:t>Date : …..…/…..…/…..…   S</w:t>
            </w:r>
            <w:r>
              <w:t>ignature et cachet de l’école :</w:t>
            </w:r>
          </w:p>
          <w:p w:rsidR="006F1136" w:rsidRDefault="006F1136">
            <w:pPr>
              <w:spacing w:after="0" w:line="240" w:lineRule="auto"/>
            </w:pPr>
          </w:p>
          <w:p w:rsidR="006F1136" w:rsidRDefault="006F11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left w:val="single" w:sz="4" w:space="0" w:color="000000"/>
            </w:tcBorders>
          </w:tcPr>
          <w:p w:rsidR="006F1136" w:rsidRDefault="00142F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Avis de l’IEN sur le projet pédagogique</w:t>
            </w:r>
          </w:p>
          <w:p w:rsidR="006F1136" w:rsidRDefault="00142F0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Observations éventuelles :</w:t>
            </w:r>
          </w:p>
          <w:p w:rsidR="006F1136" w:rsidRDefault="006F1136">
            <w:pPr>
              <w:spacing w:after="0" w:line="240" w:lineRule="auto"/>
            </w:pPr>
          </w:p>
          <w:p w:rsidR="006F1136" w:rsidRDefault="006F1136">
            <w:pPr>
              <w:spacing w:after="0" w:line="240" w:lineRule="auto"/>
            </w:pPr>
          </w:p>
          <w:p w:rsidR="006F1136" w:rsidRDefault="006F1136">
            <w:pPr>
              <w:spacing w:after="0" w:line="240" w:lineRule="auto"/>
            </w:pPr>
          </w:p>
          <w:p w:rsidR="006F1136" w:rsidRDefault="006F1136">
            <w:pPr>
              <w:spacing w:after="0" w:line="240" w:lineRule="auto"/>
            </w:pPr>
          </w:p>
          <w:p w:rsidR="006F1136" w:rsidRDefault="006F1136">
            <w:pPr>
              <w:spacing w:after="0" w:line="240" w:lineRule="auto"/>
            </w:pPr>
          </w:p>
          <w:p w:rsidR="006F1136" w:rsidRDefault="00142F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Favorable                     □ Défavorable</w:t>
            </w:r>
          </w:p>
          <w:p w:rsidR="006F1136" w:rsidRDefault="006F1136">
            <w:pPr>
              <w:spacing w:after="0" w:line="240" w:lineRule="auto"/>
            </w:pPr>
          </w:p>
          <w:p w:rsidR="006F1136" w:rsidRDefault="00142F08">
            <w:pPr>
              <w:spacing w:after="0" w:line="240" w:lineRule="auto"/>
            </w:pPr>
            <w:r>
              <w:t>Date : …..…/…..…/…..…             Signature et cachet :</w:t>
            </w:r>
          </w:p>
          <w:p w:rsidR="006F1136" w:rsidRDefault="006F1136">
            <w:pPr>
              <w:spacing w:after="0" w:line="240" w:lineRule="auto"/>
            </w:pPr>
          </w:p>
        </w:tc>
      </w:tr>
    </w:tbl>
    <w:p w:rsidR="006F1136" w:rsidRDefault="006F1136">
      <w:pPr>
        <w:spacing w:after="0"/>
        <w:rPr>
          <w:i/>
          <w:sz w:val="18"/>
          <w:szCs w:val="18"/>
        </w:rPr>
      </w:pPr>
    </w:p>
    <w:sectPr w:rsidR="006F1136">
      <w:footerReference w:type="default" r:id="rId10"/>
      <w:pgSz w:w="16838" w:h="11906" w:orient="landscape"/>
      <w:pgMar w:top="720" w:right="249" w:bottom="720" w:left="23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08" w:rsidRDefault="00142F08">
      <w:pPr>
        <w:spacing w:after="0" w:line="240" w:lineRule="auto"/>
      </w:pPr>
      <w:r>
        <w:separator/>
      </w:r>
    </w:p>
  </w:endnote>
  <w:endnote w:type="continuationSeparator" w:id="0">
    <w:p w:rsidR="00142F08" w:rsidRDefault="0014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36" w:rsidRDefault="00142F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</w:p>
  <w:p w:rsidR="006F1136" w:rsidRDefault="006F11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08" w:rsidRDefault="00142F08">
      <w:pPr>
        <w:spacing w:after="0" w:line="240" w:lineRule="auto"/>
      </w:pPr>
      <w:r>
        <w:separator/>
      </w:r>
    </w:p>
  </w:footnote>
  <w:footnote w:type="continuationSeparator" w:id="0">
    <w:p w:rsidR="00142F08" w:rsidRDefault="0014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50F4"/>
    <w:multiLevelType w:val="multilevel"/>
    <w:tmpl w:val="EBAEF88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1136"/>
    <w:rsid w:val="00142F08"/>
    <w:rsid w:val="006F1136"/>
    <w:rsid w:val="008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A5"/>
    <w:rPr>
      <w:rFonts w:eastAsia="Times New Roman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link w:val="CorpsdetexteCar"/>
    <w:uiPriority w:val="99"/>
    <w:rsid w:val="00AF08BC"/>
    <w:pPr>
      <w:suppressAutoHyphens/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AF08BC"/>
    <w:rPr>
      <w:rFonts w:ascii="Arial" w:hAnsi="Arial" w:cs="Times New Roman"/>
      <w:sz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7713C5"/>
    <w:pPr>
      <w:ind w:left="720"/>
    </w:pPr>
  </w:style>
  <w:style w:type="table" w:styleId="Grilledutableau">
    <w:name w:val="Table Grid"/>
    <w:basedOn w:val="TableauNormal"/>
    <w:uiPriority w:val="99"/>
    <w:rsid w:val="0036718E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rsid w:val="002F70C4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F70C4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F70C4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F70C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BB08F2"/>
    <w:pPr>
      <w:spacing w:after="0" w:line="240" w:lineRule="auto"/>
    </w:pPr>
    <w:rPr>
      <w:rFonts w:ascii="Tahoma" w:eastAsia="Calibri" w:hAnsi="Tahoma" w:cs="Times New Roman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B08F2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900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EE16A5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A5"/>
    <w:rPr>
      <w:rFonts w:eastAsia="Times New Roman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link w:val="CorpsdetexteCar"/>
    <w:uiPriority w:val="99"/>
    <w:rsid w:val="00AF08BC"/>
    <w:pPr>
      <w:suppressAutoHyphens/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AF08BC"/>
    <w:rPr>
      <w:rFonts w:ascii="Arial" w:hAnsi="Arial" w:cs="Times New Roman"/>
      <w:sz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7713C5"/>
    <w:pPr>
      <w:ind w:left="720"/>
    </w:pPr>
  </w:style>
  <w:style w:type="table" w:styleId="Grilledutableau">
    <w:name w:val="Table Grid"/>
    <w:basedOn w:val="TableauNormal"/>
    <w:uiPriority w:val="99"/>
    <w:rsid w:val="0036718E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rsid w:val="002F70C4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F70C4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F70C4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F70C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BB08F2"/>
    <w:pPr>
      <w:spacing w:after="0" w:line="240" w:lineRule="auto"/>
    </w:pPr>
    <w:rPr>
      <w:rFonts w:ascii="Tahoma" w:eastAsia="Calibri" w:hAnsi="Tahoma" w:cs="Times New Roman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B08F2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900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EE16A5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fSisRshyDjSz87FzrmNzXV9JLg==">AMUW2mVdPmyma63PU6Fbgdhjqfn+RE01jdq2Q+5TPnqiFYzv4gbIISjOiIotFul5Y4RtPbqttxJWC/+eSy54dpOVoRr9qhDB54Ptvcm98o9OiWfngBvZdK2b/ID52F0awkFl09Z/ry+K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Chalon-sur-Saone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Florence TOUSSENEL</cp:lastModifiedBy>
  <cp:revision>2</cp:revision>
  <dcterms:created xsi:type="dcterms:W3CDTF">2023-09-29T08:44:00Z</dcterms:created>
  <dcterms:modified xsi:type="dcterms:W3CDTF">2023-09-29T08:44:00Z</dcterms:modified>
</cp:coreProperties>
</file>